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06" w:rsidRPr="005E4B55" w:rsidRDefault="009A1306" w:rsidP="009A13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4B55">
        <w:rPr>
          <w:rFonts w:ascii="Times New Roman" w:hAnsi="Times New Roman"/>
          <w:b/>
          <w:sz w:val="32"/>
          <w:szCs w:val="32"/>
        </w:rPr>
        <w:t>ПОСТАНОВЛЕНИЕ</w:t>
      </w:r>
    </w:p>
    <w:p w:rsidR="009A1306" w:rsidRPr="005E4B55" w:rsidRDefault="009A1306" w:rsidP="009A13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B55">
        <w:rPr>
          <w:rFonts w:ascii="Times New Roman" w:hAnsi="Times New Roman"/>
          <w:b/>
          <w:sz w:val="24"/>
          <w:szCs w:val="24"/>
        </w:rPr>
        <w:t xml:space="preserve">АДМИНИСТРАЦИИ САЛТЫНСКОГО СЕЛЬСКОГО ПОСЕЛЕНИЯ </w:t>
      </w:r>
    </w:p>
    <w:p w:rsidR="009A1306" w:rsidRPr="005E4B55" w:rsidRDefault="009A1306" w:rsidP="009A13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B55">
        <w:rPr>
          <w:rFonts w:ascii="Times New Roman" w:hAnsi="Times New Roman"/>
          <w:b/>
          <w:sz w:val="24"/>
          <w:szCs w:val="24"/>
        </w:rPr>
        <w:t>УРЮПИНСКОГО</w:t>
      </w:r>
    </w:p>
    <w:p w:rsidR="009A1306" w:rsidRPr="005E4B55" w:rsidRDefault="009A1306" w:rsidP="009A13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B55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9A1306" w:rsidRDefault="009A1306" w:rsidP="009A1306">
      <w:pPr>
        <w:pStyle w:val="a3"/>
        <w:rPr>
          <w:sz w:val="28"/>
          <w:szCs w:val="28"/>
        </w:rPr>
      </w:pPr>
    </w:p>
    <w:p w:rsidR="00B92AB4" w:rsidRPr="009A1306" w:rsidRDefault="009A1306" w:rsidP="009A1306">
      <w:pPr>
        <w:pStyle w:val="a3"/>
        <w:rPr>
          <w:rStyle w:val="FontStyle11"/>
          <w:sz w:val="28"/>
          <w:szCs w:val="28"/>
        </w:rPr>
      </w:pPr>
      <w:r w:rsidRPr="00DA37F4">
        <w:rPr>
          <w:sz w:val="28"/>
          <w:szCs w:val="28"/>
        </w:rPr>
        <w:t>о</w:t>
      </w:r>
      <w:r>
        <w:rPr>
          <w:sz w:val="28"/>
          <w:szCs w:val="28"/>
        </w:rPr>
        <w:t>т 12 июля</w:t>
      </w:r>
      <w:r w:rsidRPr="00DA37F4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DA37F4">
        <w:rPr>
          <w:sz w:val="28"/>
          <w:szCs w:val="28"/>
        </w:rPr>
        <w:t xml:space="preserve">года                                        </w:t>
      </w:r>
      <w:r>
        <w:rPr>
          <w:sz w:val="28"/>
          <w:szCs w:val="28"/>
        </w:rPr>
        <w:t xml:space="preserve">                               </w:t>
      </w:r>
      <w:r w:rsidRPr="00DA37F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27</w:t>
      </w:r>
    </w:p>
    <w:p w:rsidR="00B92AB4" w:rsidRPr="004B54F4" w:rsidRDefault="00B92AB4" w:rsidP="00B92AB4">
      <w:pPr>
        <w:pStyle w:val="1"/>
        <w:tabs>
          <w:tab w:val="left" w:pos="5812"/>
        </w:tabs>
        <w:ind w:right="3684"/>
        <w:jc w:val="both"/>
        <w:rPr>
          <w:b w:val="0"/>
          <w:color w:val="000000"/>
          <w:sz w:val="24"/>
        </w:rPr>
      </w:pPr>
    </w:p>
    <w:p w:rsidR="00B92AB4" w:rsidRPr="009A1306" w:rsidRDefault="00B92AB4" w:rsidP="009A1306">
      <w:pPr>
        <w:pStyle w:val="a3"/>
        <w:tabs>
          <w:tab w:val="left" w:pos="9638"/>
        </w:tabs>
        <w:spacing w:before="0" w:beforeAutospacing="0" w:after="0" w:afterAutospacing="0"/>
        <w:ind w:right="-1"/>
        <w:jc w:val="center"/>
        <w:rPr>
          <w:sz w:val="28"/>
          <w:szCs w:val="28"/>
        </w:rPr>
      </w:pPr>
      <w:r w:rsidRPr="009A1306">
        <w:rPr>
          <w:bCs/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пожарной охраны на территории </w:t>
      </w:r>
      <w:r w:rsidR="009A1306">
        <w:rPr>
          <w:bCs/>
          <w:sz w:val="28"/>
          <w:szCs w:val="28"/>
        </w:rPr>
        <w:t>Салтынского</w:t>
      </w:r>
      <w:r w:rsidRPr="009A1306">
        <w:rPr>
          <w:bCs/>
          <w:sz w:val="28"/>
          <w:szCs w:val="28"/>
        </w:rPr>
        <w:t xml:space="preserve"> сельского поселения</w:t>
      </w:r>
    </w:p>
    <w:p w:rsidR="00B92AB4" w:rsidRPr="009A1306" w:rsidRDefault="00B92AB4" w:rsidP="00B92A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A1306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A1306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в целях обеспечения первичных мер пожарной безопасности, в том числе в деятельности пожарной охраны на территории </w:t>
      </w:r>
      <w:r w:rsidR="009A1306">
        <w:rPr>
          <w:sz w:val="28"/>
          <w:szCs w:val="28"/>
        </w:rPr>
        <w:t>Салтынского</w:t>
      </w:r>
      <w:r w:rsidRPr="009A1306">
        <w:rPr>
          <w:sz w:val="28"/>
          <w:szCs w:val="28"/>
        </w:rPr>
        <w:t xml:space="preserve"> сельского поселения, администрация </w:t>
      </w:r>
      <w:r w:rsidR="009A1306">
        <w:rPr>
          <w:sz w:val="28"/>
          <w:szCs w:val="28"/>
        </w:rPr>
        <w:t>Салтынского</w:t>
      </w:r>
      <w:r w:rsidRPr="009A1306">
        <w:rPr>
          <w:sz w:val="28"/>
          <w:szCs w:val="28"/>
        </w:rPr>
        <w:t xml:space="preserve"> сельского поселения</w:t>
      </w:r>
      <w:proofErr w:type="gramEnd"/>
    </w:p>
    <w:p w:rsidR="009A1306" w:rsidRDefault="009A1306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2AB4" w:rsidRPr="009A1306" w:rsidRDefault="009A1306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92AB4" w:rsidRPr="009A1306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1306">
        <w:rPr>
          <w:sz w:val="28"/>
          <w:szCs w:val="28"/>
        </w:rPr>
        <w:t xml:space="preserve">1. Утвердить Положение об определении форм участия граждан в обеспечении первичных мер пожарной безопасности, в том числе в деятельности пожарной охраны на территории </w:t>
      </w:r>
      <w:r w:rsidR="009A1306">
        <w:rPr>
          <w:sz w:val="28"/>
          <w:szCs w:val="28"/>
        </w:rPr>
        <w:t>Салтынского</w:t>
      </w:r>
      <w:r w:rsidRPr="009A1306">
        <w:rPr>
          <w:sz w:val="28"/>
          <w:szCs w:val="28"/>
        </w:rPr>
        <w:t xml:space="preserve"> сельского поселения (прилагается).</w:t>
      </w:r>
    </w:p>
    <w:p w:rsidR="00470A75" w:rsidRPr="00A360C9" w:rsidRDefault="00447143" w:rsidP="00470A7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1306">
        <w:rPr>
          <w:rFonts w:ascii="Times New Roman" w:hAnsi="Times New Roman" w:cs="Times New Roman"/>
          <w:sz w:val="28"/>
          <w:szCs w:val="28"/>
        </w:rPr>
        <w:t>2</w:t>
      </w:r>
      <w:r w:rsidR="00470A75">
        <w:rPr>
          <w:rFonts w:ascii="Times New Roman" w:hAnsi="Times New Roman" w:cs="Times New Roman"/>
          <w:sz w:val="28"/>
          <w:szCs w:val="28"/>
        </w:rPr>
        <w:t>.</w:t>
      </w:r>
      <w:r w:rsidR="00470A75" w:rsidRPr="00470A75">
        <w:rPr>
          <w:rFonts w:ascii="Times New Roman" w:hAnsi="Times New Roman"/>
          <w:sz w:val="28"/>
          <w:szCs w:val="28"/>
        </w:rPr>
        <w:t xml:space="preserve"> </w:t>
      </w:r>
      <w:r w:rsidR="00470A75">
        <w:rPr>
          <w:rFonts w:ascii="Times New Roman" w:hAnsi="Times New Roman"/>
          <w:sz w:val="28"/>
          <w:szCs w:val="28"/>
        </w:rPr>
        <w:t xml:space="preserve">Главному специалисту </w:t>
      </w:r>
      <w:r w:rsidR="00470A75" w:rsidRPr="00A360C9">
        <w:rPr>
          <w:rFonts w:ascii="Times New Roman" w:hAnsi="Times New Roman"/>
          <w:sz w:val="28"/>
          <w:szCs w:val="28"/>
        </w:rPr>
        <w:t xml:space="preserve">администрации Салтынского сельского поселения обнародовать данное постановление в общедоступных местах и разместить на официальном сайте администрации Салтынского сельского поселения по адресу </w:t>
      </w:r>
      <w:hyperlink r:id="rId4" w:history="1">
        <w:r w:rsidR="00470A75" w:rsidRPr="002D34D7">
          <w:rPr>
            <w:rStyle w:val="a6"/>
            <w:sz w:val="28"/>
            <w:szCs w:val="28"/>
            <w:lang w:val="en-US"/>
          </w:rPr>
          <w:t>www</w:t>
        </w:r>
        <w:r w:rsidR="00470A75" w:rsidRPr="002D34D7">
          <w:rPr>
            <w:rStyle w:val="a6"/>
            <w:sz w:val="28"/>
            <w:szCs w:val="28"/>
          </w:rPr>
          <w:t>.</w:t>
        </w:r>
        <w:proofErr w:type="spellStart"/>
        <w:r w:rsidR="00470A75" w:rsidRPr="002D34D7">
          <w:rPr>
            <w:rStyle w:val="a6"/>
            <w:sz w:val="28"/>
            <w:szCs w:val="28"/>
            <w:lang w:val="en-US"/>
          </w:rPr>
          <w:t>saltynadm</w:t>
        </w:r>
        <w:proofErr w:type="spellEnd"/>
        <w:r w:rsidR="00470A75" w:rsidRPr="002D34D7">
          <w:rPr>
            <w:rStyle w:val="a6"/>
            <w:sz w:val="28"/>
            <w:szCs w:val="28"/>
          </w:rPr>
          <w:t>34.</w:t>
        </w:r>
        <w:proofErr w:type="spellStart"/>
        <w:r w:rsidR="00470A75" w:rsidRPr="002D34D7">
          <w:rPr>
            <w:rStyle w:val="a6"/>
            <w:sz w:val="28"/>
            <w:szCs w:val="28"/>
            <w:lang w:val="en-US"/>
          </w:rPr>
          <w:t>wallst</w:t>
        </w:r>
        <w:proofErr w:type="spellEnd"/>
        <w:r w:rsidR="00470A75" w:rsidRPr="002D34D7">
          <w:rPr>
            <w:rStyle w:val="a6"/>
            <w:sz w:val="28"/>
            <w:szCs w:val="28"/>
          </w:rPr>
          <w:t>.</w:t>
        </w:r>
        <w:proofErr w:type="spellStart"/>
        <w:r w:rsidR="00470A75" w:rsidRPr="002D34D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470A75" w:rsidRPr="002D34D7">
        <w:rPr>
          <w:sz w:val="28"/>
          <w:szCs w:val="28"/>
        </w:rPr>
        <w:t>.</w:t>
      </w:r>
    </w:p>
    <w:p w:rsidR="00470A75" w:rsidRPr="00A360C9" w:rsidRDefault="00470A75" w:rsidP="00470A7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60C9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обнародования.</w:t>
      </w:r>
    </w:p>
    <w:p w:rsidR="00470A75" w:rsidRDefault="00470A75" w:rsidP="0047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360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360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60C9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A360C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A360C9">
        <w:rPr>
          <w:rFonts w:ascii="Times New Roman" w:hAnsi="Times New Roman"/>
          <w:sz w:val="28"/>
          <w:szCs w:val="28"/>
        </w:rPr>
        <w:t xml:space="preserve"> администрации Салтынского сельского поселения </w:t>
      </w:r>
      <w:r>
        <w:rPr>
          <w:rFonts w:ascii="Times New Roman" w:hAnsi="Times New Roman"/>
          <w:sz w:val="28"/>
          <w:szCs w:val="28"/>
        </w:rPr>
        <w:t>Колотилину Л.В.</w:t>
      </w:r>
    </w:p>
    <w:p w:rsidR="00470A75" w:rsidRDefault="00470A75" w:rsidP="0047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1AD" w:rsidRPr="009A1306" w:rsidRDefault="002E51AD" w:rsidP="00470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1AD" w:rsidRPr="009A1306" w:rsidRDefault="002E51AD" w:rsidP="002E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1AD" w:rsidRPr="009A1306" w:rsidRDefault="00470A75" w:rsidP="002E51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9A1306">
        <w:rPr>
          <w:rFonts w:ascii="Times New Roman" w:hAnsi="Times New Roman" w:cs="Times New Roman"/>
          <w:color w:val="000000"/>
          <w:sz w:val="28"/>
          <w:szCs w:val="28"/>
        </w:rPr>
        <w:t>Салтынского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1AD" w:rsidRPr="009A130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E51AD" w:rsidRPr="009A130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E51AD" w:rsidRPr="009A13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В.М.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Степин</w:t>
      </w:r>
      <w:proofErr w:type="gramEnd"/>
    </w:p>
    <w:p w:rsidR="00B92AB4" w:rsidRPr="009A1306" w:rsidRDefault="00B92AB4" w:rsidP="00B92AB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92AB4" w:rsidRPr="004B54F4" w:rsidRDefault="00B92AB4" w:rsidP="00B92AB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B92AB4" w:rsidRPr="004B54F4" w:rsidRDefault="00B92AB4" w:rsidP="00B92AB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B92AB4" w:rsidRPr="004B54F4" w:rsidRDefault="00B92AB4" w:rsidP="00B92AB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B92AB4" w:rsidRPr="004B54F4" w:rsidRDefault="00B92AB4" w:rsidP="00B92AB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B92AB4" w:rsidRPr="004B54F4" w:rsidRDefault="00B92AB4" w:rsidP="00B92AB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4B54F4" w:rsidRDefault="004B54F4" w:rsidP="00B92AB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4B54F4" w:rsidRDefault="004B54F4" w:rsidP="00B92AB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4B54F4" w:rsidRDefault="004B54F4" w:rsidP="00B92AB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4B54F4" w:rsidRDefault="004B54F4" w:rsidP="00B92AB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4B54F4" w:rsidRDefault="004B54F4" w:rsidP="00B92AB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4B54F4" w:rsidRDefault="004B54F4" w:rsidP="00B92AB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470A75" w:rsidRPr="00697E85" w:rsidRDefault="00470A75" w:rsidP="00470A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697E85">
        <w:rPr>
          <w:rFonts w:ascii="Times New Roman" w:hAnsi="Times New Roman" w:cs="Times New Roman"/>
          <w:sz w:val="27"/>
          <w:szCs w:val="27"/>
        </w:rPr>
        <w:lastRenderedPageBreak/>
        <w:t>Приложение  1</w:t>
      </w:r>
    </w:p>
    <w:p w:rsidR="00470A75" w:rsidRPr="00697E85" w:rsidRDefault="00470A75" w:rsidP="00470A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697E85">
        <w:rPr>
          <w:rFonts w:ascii="Times New Roman" w:hAnsi="Times New Roman" w:cs="Times New Roman"/>
          <w:sz w:val="27"/>
          <w:szCs w:val="27"/>
        </w:rPr>
        <w:t>к  постановлению администрации</w:t>
      </w:r>
    </w:p>
    <w:p w:rsidR="00470A75" w:rsidRPr="00697E85" w:rsidRDefault="00470A75" w:rsidP="00470A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697E85">
        <w:rPr>
          <w:rFonts w:ascii="Times New Roman" w:hAnsi="Times New Roman" w:cs="Times New Roman"/>
          <w:sz w:val="27"/>
          <w:szCs w:val="27"/>
        </w:rPr>
        <w:t>Салтынского сельского поселения</w:t>
      </w:r>
    </w:p>
    <w:p w:rsidR="00B92AB4" w:rsidRDefault="00470A75" w:rsidP="00470A75">
      <w:pPr>
        <w:spacing w:after="0" w:line="240" w:lineRule="auto"/>
        <w:ind w:left="3969"/>
        <w:jc w:val="right"/>
        <w:rPr>
          <w:rFonts w:ascii="Times New Roman" w:hAnsi="Times New Roman"/>
          <w:sz w:val="27"/>
          <w:szCs w:val="27"/>
        </w:rPr>
      </w:pPr>
      <w:r w:rsidRPr="00697E85">
        <w:rPr>
          <w:rFonts w:ascii="Times New Roman" w:hAnsi="Times New Roman"/>
          <w:sz w:val="27"/>
          <w:szCs w:val="27"/>
        </w:rPr>
        <w:t>от «</w:t>
      </w:r>
      <w:r>
        <w:rPr>
          <w:rFonts w:ascii="Times New Roman" w:hAnsi="Times New Roman"/>
          <w:sz w:val="27"/>
          <w:szCs w:val="27"/>
        </w:rPr>
        <w:t>12</w:t>
      </w:r>
      <w:r w:rsidRPr="00697E85">
        <w:rPr>
          <w:rFonts w:ascii="Times New Roman" w:hAnsi="Times New Roman"/>
          <w:sz w:val="27"/>
          <w:szCs w:val="27"/>
        </w:rPr>
        <w:t>» июля 2017 г. № 2</w:t>
      </w:r>
      <w:r>
        <w:rPr>
          <w:rFonts w:ascii="Times New Roman" w:hAnsi="Times New Roman"/>
          <w:sz w:val="27"/>
          <w:szCs w:val="27"/>
        </w:rPr>
        <w:t>7</w:t>
      </w:r>
    </w:p>
    <w:p w:rsidR="00470A75" w:rsidRDefault="00470A75" w:rsidP="00470A75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805647" w:rsidRPr="004B54F4" w:rsidRDefault="00805647" w:rsidP="00470A75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B92AB4" w:rsidRPr="00470A75" w:rsidRDefault="00B92AB4" w:rsidP="00B92A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0A75">
        <w:rPr>
          <w:sz w:val="28"/>
          <w:szCs w:val="28"/>
        </w:rPr>
        <w:t>Положение</w:t>
      </w:r>
    </w:p>
    <w:p w:rsidR="00B92AB4" w:rsidRPr="00470A75" w:rsidRDefault="00B92AB4" w:rsidP="00B92A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0A75">
        <w:rPr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пожарной охраны</w:t>
      </w:r>
      <w:r w:rsidRPr="00470A75">
        <w:rPr>
          <w:bCs/>
          <w:sz w:val="28"/>
          <w:szCs w:val="28"/>
        </w:rPr>
        <w:t xml:space="preserve"> на территории </w:t>
      </w:r>
      <w:r w:rsidR="009A1306" w:rsidRPr="00470A75">
        <w:rPr>
          <w:bCs/>
          <w:sz w:val="28"/>
          <w:szCs w:val="28"/>
        </w:rPr>
        <w:t>Салтынского</w:t>
      </w:r>
      <w:r w:rsidRPr="00470A75">
        <w:rPr>
          <w:bCs/>
          <w:sz w:val="28"/>
          <w:szCs w:val="28"/>
        </w:rPr>
        <w:t xml:space="preserve"> сельского поселения</w:t>
      </w:r>
    </w:p>
    <w:p w:rsidR="00B92AB4" w:rsidRPr="00470A75" w:rsidRDefault="00B92AB4" w:rsidP="00B92A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 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Положение разработано в соответствии со ст. 10, 19 Федерального закона от 21.12.1994 г.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Федерации».</w:t>
      </w:r>
    </w:p>
    <w:p w:rsidR="00B92AB4" w:rsidRPr="00470A75" w:rsidRDefault="00B92AB4" w:rsidP="00B92A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 </w:t>
      </w:r>
    </w:p>
    <w:p w:rsidR="00B92AB4" w:rsidRDefault="00B92AB4" w:rsidP="00B92A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0A75">
        <w:rPr>
          <w:sz w:val="28"/>
          <w:szCs w:val="28"/>
        </w:rPr>
        <w:t>1. Основные понятия</w:t>
      </w:r>
    </w:p>
    <w:p w:rsidR="00805647" w:rsidRPr="00470A75" w:rsidRDefault="00805647" w:rsidP="00B92A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Первичные меры пожарной безопасности —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Противопожарная пропаганда – целенаправленное информирование общества о проблемах и путях обеспечения пожарной безопасности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форм информирования населения.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2AB4" w:rsidRDefault="00B92AB4" w:rsidP="00B92A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0A75">
        <w:rPr>
          <w:sz w:val="28"/>
          <w:szCs w:val="28"/>
        </w:rPr>
        <w:t>2. Первичные меры пожарной безопасности</w:t>
      </w:r>
    </w:p>
    <w:p w:rsidR="00805647" w:rsidRPr="00470A75" w:rsidRDefault="00805647" w:rsidP="00B92A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Первичные меры пожарной безопасности включают в себя: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 xml:space="preserve">- обеспечение необходимых условий для привлечения населения </w:t>
      </w:r>
      <w:r w:rsidR="009A1306" w:rsidRPr="00470A75">
        <w:rPr>
          <w:sz w:val="28"/>
          <w:szCs w:val="28"/>
        </w:rPr>
        <w:t>Салтынского</w:t>
      </w:r>
      <w:r w:rsidRPr="00470A75">
        <w:rPr>
          <w:sz w:val="28"/>
          <w:szCs w:val="28"/>
        </w:rPr>
        <w:t xml:space="preserve"> сельского поселения к работам по предупреждению и тушению пожаров в составе добровольной пожарной охраны;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- проведение противопожарной пропаганды;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 xml:space="preserve">- организацию патрулирования территории </w:t>
      </w:r>
      <w:r w:rsidR="009A1306" w:rsidRPr="00470A75">
        <w:rPr>
          <w:sz w:val="28"/>
          <w:szCs w:val="28"/>
        </w:rPr>
        <w:t>Салтынского</w:t>
      </w:r>
      <w:r w:rsidRPr="00470A75">
        <w:rPr>
          <w:sz w:val="28"/>
          <w:szCs w:val="28"/>
        </w:rPr>
        <w:t xml:space="preserve"> сельского поселения в условиях устойчивой сухой, жаркой и ветреной погоды или при получении штормового предупреждения;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 xml:space="preserve">- своевременную очистку территории </w:t>
      </w:r>
      <w:r w:rsidR="009A1306" w:rsidRPr="00470A75">
        <w:rPr>
          <w:sz w:val="28"/>
          <w:szCs w:val="28"/>
        </w:rPr>
        <w:t>Салтынского</w:t>
      </w:r>
      <w:r w:rsidRPr="00470A75">
        <w:rPr>
          <w:sz w:val="28"/>
          <w:szCs w:val="28"/>
        </w:rPr>
        <w:t xml:space="preserve"> сельского поселения от горючих отходов, мусора, сухой растительности;</w:t>
      </w:r>
    </w:p>
    <w:p w:rsidR="00B92AB4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 xml:space="preserve">- содержание в исправном состоянии в любое время года автомобильных дорог общего пользования в границах </w:t>
      </w:r>
      <w:r w:rsidR="009A1306" w:rsidRPr="00470A75">
        <w:rPr>
          <w:sz w:val="28"/>
          <w:szCs w:val="28"/>
        </w:rPr>
        <w:t>Салтынского</w:t>
      </w:r>
      <w:r w:rsidRPr="00470A75">
        <w:rPr>
          <w:sz w:val="28"/>
          <w:szCs w:val="28"/>
        </w:rPr>
        <w:t xml:space="preserve"> сельского поселения, проездов к зданиям и сооружениям, систем противопожарного водоснабжения, с обеспечением требуемого расхода воды, содержание источников пожарного водоснабжения.</w:t>
      </w:r>
    </w:p>
    <w:p w:rsidR="00904B8A" w:rsidRDefault="00904B8A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5647" w:rsidRPr="00470A75" w:rsidRDefault="00805647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2AB4" w:rsidRPr="00470A75" w:rsidRDefault="00B92AB4" w:rsidP="00B92A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0A75">
        <w:rPr>
          <w:sz w:val="28"/>
          <w:szCs w:val="28"/>
        </w:rPr>
        <w:lastRenderedPageBreak/>
        <w:t>3. Порядок осуществления противопожарной пропаганды и обучения населения первичным мерам пожарной безопасности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 xml:space="preserve">Противопожарная пропаганда и обучение населения первичным мерам пожарной безопасности по месту жительства осуществляются </w:t>
      </w:r>
      <w:proofErr w:type="gramStart"/>
      <w:r w:rsidRPr="00470A75">
        <w:rPr>
          <w:sz w:val="28"/>
          <w:szCs w:val="28"/>
        </w:rPr>
        <w:t>через</w:t>
      </w:r>
      <w:proofErr w:type="gramEnd"/>
      <w:r w:rsidRPr="00470A75">
        <w:rPr>
          <w:sz w:val="28"/>
          <w:szCs w:val="28"/>
        </w:rPr>
        <w:t>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- тематические выставки, смотры, конкурсы;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- средства печати, выпуск спецлитературы и рекламной продукции, памяток, публикации в газетах;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- устную агитацию, доклады, лекции, беседы;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- средства наглядной агитации (плакаты, иллюстрации, буклеты, альбомы, компьютерные технологии);</w:t>
      </w:r>
    </w:p>
    <w:p w:rsidR="00B92AB4" w:rsidRDefault="00805647" w:rsidP="008056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собрания и сходы граждан.</w:t>
      </w:r>
    </w:p>
    <w:p w:rsidR="00805647" w:rsidRPr="00470A75" w:rsidRDefault="00805647" w:rsidP="008056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5647" w:rsidRDefault="00B92AB4" w:rsidP="00B92A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0A75">
        <w:rPr>
          <w:sz w:val="28"/>
          <w:szCs w:val="28"/>
        </w:rPr>
        <w:t>4. Полномочия органов местного самоуправления</w:t>
      </w:r>
    </w:p>
    <w:p w:rsidR="00B92AB4" w:rsidRDefault="009A1306" w:rsidP="00B92A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0A75">
        <w:rPr>
          <w:sz w:val="28"/>
          <w:szCs w:val="28"/>
        </w:rPr>
        <w:t>Салтынского</w:t>
      </w:r>
      <w:r w:rsidR="00B92AB4" w:rsidRPr="00470A75">
        <w:rPr>
          <w:sz w:val="28"/>
          <w:szCs w:val="28"/>
        </w:rPr>
        <w:t xml:space="preserve"> сельского поселения</w:t>
      </w:r>
    </w:p>
    <w:p w:rsidR="00805647" w:rsidRPr="00470A75" w:rsidRDefault="00805647" w:rsidP="00B92A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92AB4" w:rsidRPr="00470A75" w:rsidRDefault="009B5831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Администрация</w:t>
      </w:r>
      <w:r w:rsidR="00B92AB4" w:rsidRPr="00470A75">
        <w:rPr>
          <w:sz w:val="28"/>
          <w:szCs w:val="28"/>
        </w:rPr>
        <w:t xml:space="preserve"> </w:t>
      </w:r>
      <w:r w:rsidR="009A1306" w:rsidRPr="00470A75">
        <w:rPr>
          <w:sz w:val="28"/>
          <w:szCs w:val="28"/>
        </w:rPr>
        <w:t>Салтынского</w:t>
      </w:r>
      <w:r w:rsidR="00B92AB4" w:rsidRPr="00470A75">
        <w:rPr>
          <w:sz w:val="28"/>
          <w:szCs w:val="28"/>
        </w:rPr>
        <w:t xml:space="preserve"> сельского поселения устанавливает на территории </w:t>
      </w:r>
      <w:r w:rsidR="009A1306" w:rsidRPr="00470A75">
        <w:rPr>
          <w:sz w:val="28"/>
          <w:szCs w:val="28"/>
        </w:rPr>
        <w:t>Салтынского</w:t>
      </w:r>
      <w:r w:rsidR="00B92AB4" w:rsidRPr="00470A75">
        <w:rPr>
          <w:sz w:val="28"/>
          <w:szCs w:val="28"/>
        </w:rPr>
        <w:t xml:space="preserve"> сельского поселения особый противопожарный режим и дополнительные требования пожарной безопасности в случае повышения пожарной безопасности;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 xml:space="preserve">Земское собрание </w:t>
      </w:r>
      <w:r w:rsidR="009A1306" w:rsidRPr="00470A75">
        <w:rPr>
          <w:sz w:val="28"/>
          <w:szCs w:val="28"/>
        </w:rPr>
        <w:t>Салтынского</w:t>
      </w:r>
      <w:r w:rsidRPr="00470A75">
        <w:rPr>
          <w:sz w:val="28"/>
          <w:szCs w:val="28"/>
        </w:rPr>
        <w:t xml:space="preserve"> сельского поселения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- устанавливает порядок передачи муниципального имущества в пользование организациям для осуществления деятельности в сфере обеспечения пожарной безопасности;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- определяет порядок привлечения граждан в качестве добровольных пожарных;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 xml:space="preserve">Администрация </w:t>
      </w:r>
      <w:r w:rsidR="009A1306" w:rsidRPr="00470A75">
        <w:rPr>
          <w:sz w:val="28"/>
          <w:szCs w:val="28"/>
        </w:rPr>
        <w:t>Салтынского</w:t>
      </w:r>
      <w:r w:rsidRPr="00470A75">
        <w:rPr>
          <w:sz w:val="28"/>
          <w:szCs w:val="28"/>
        </w:rPr>
        <w:t xml:space="preserve"> сельского поселения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- принимает программы, направленные на обеспечение первичных мер пожарной безопасности;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 xml:space="preserve">- разрабатывает комплекс мер пожарной безопасности для </w:t>
      </w:r>
      <w:r w:rsidR="009A1306" w:rsidRPr="00470A75">
        <w:rPr>
          <w:sz w:val="28"/>
          <w:szCs w:val="28"/>
        </w:rPr>
        <w:t>Салтынского</w:t>
      </w:r>
      <w:r w:rsidRPr="00470A75">
        <w:rPr>
          <w:sz w:val="28"/>
          <w:szCs w:val="28"/>
        </w:rPr>
        <w:t xml:space="preserve"> сельского поселения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- проводит противопожарную пропаганду населения первичным мерам пожарной безопасности;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 xml:space="preserve">- информирует население </w:t>
      </w:r>
      <w:r w:rsidR="009A1306" w:rsidRPr="00470A75">
        <w:rPr>
          <w:sz w:val="28"/>
          <w:szCs w:val="28"/>
        </w:rPr>
        <w:t>Салтынского</w:t>
      </w:r>
      <w:r w:rsidRPr="00470A75">
        <w:rPr>
          <w:sz w:val="28"/>
          <w:szCs w:val="28"/>
        </w:rPr>
        <w:t xml:space="preserve"> сельского поселения о принятых администрацией решениях по обеспечению пожарной безопасности и содействию распространения пожарно-технических знаний;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- формирует и размещает муниципальные заказы, связанные с обеспечением первичных мер пожарной безопасности;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 xml:space="preserve">- реализует комплекс мер пожарной безопасности для </w:t>
      </w:r>
      <w:r w:rsidR="009A1306" w:rsidRPr="00470A75">
        <w:rPr>
          <w:sz w:val="28"/>
          <w:szCs w:val="28"/>
        </w:rPr>
        <w:t>Салтынского</w:t>
      </w:r>
      <w:r w:rsidRPr="00470A75">
        <w:rPr>
          <w:sz w:val="28"/>
          <w:szCs w:val="28"/>
        </w:rPr>
        <w:t xml:space="preserve"> сельского поселения.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2AB4" w:rsidRPr="00470A75" w:rsidRDefault="00B92AB4" w:rsidP="00B92A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0A75">
        <w:rPr>
          <w:sz w:val="28"/>
          <w:szCs w:val="28"/>
        </w:rPr>
        <w:t>5. Права и обязанности граждан в сфере обеспечения пожарной безопасности: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 xml:space="preserve">Граждане имеют право </w:t>
      </w:r>
      <w:proofErr w:type="gramStart"/>
      <w:r w:rsidRPr="00470A75">
        <w:rPr>
          <w:sz w:val="28"/>
          <w:szCs w:val="28"/>
        </w:rPr>
        <w:t>на</w:t>
      </w:r>
      <w:proofErr w:type="gramEnd"/>
      <w:r w:rsidRPr="00470A75">
        <w:rPr>
          <w:sz w:val="28"/>
          <w:szCs w:val="28"/>
        </w:rPr>
        <w:t>: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- защиту их жизни, здоровья и имущества в случае пожара;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- 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lastRenderedPageBreak/>
        <w:t>- 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Граждане обязаны: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- соблюдать требования пожарной безопасности;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- 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соответственными органами местного самоуправления;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- при обнаружении пожаров немедленно уведомлять о них пожарную охрану;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- до прибытия пожарной охраны принимать посильные меры по спасению людей, имущества и тушения пожаров;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- оказывать содействие пожарной охране при тушении пожаров;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 xml:space="preserve">- предоставлять в порядке,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470A75">
        <w:rPr>
          <w:sz w:val="28"/>
          <w:szCs w:val="28"/>
        </w:rPr>
        <w:t>контроля за</w:t>
      </w:r>
      <w:proofErr w:type="gramEnd"/>
      <w:r w:rsidRPr="00470A75">
        <w:rPr>
          <w:sz w:val="28"/>
          <w:szCs w:val="28"/>
        </w:rPr>
        <w:t xml:space="preserve"> соблюдением требований пожарной безопасности и пресечения их нарушений.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 </w:t>
      </w:r>
    </w:p>
    <w:p w:rsidR="00904B8A" w:rsidRDefault="00B92AB4" w:rsidP="00B92A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0A75">
        <w:rPr>
          <w:sz w:val="28"/>
          <w:szCs w:val="28"/>
        </w:rPr>
        <w:t>6. Права, обязанности организаций в сфере обеспечения</w:t>
      </w:r>
    </w:p>
    <w:p w:rsidR="00B92AB4" w:rsidRPr="00470A75" w:rsidRDefault="00B92AB4" w:rsidP="00B92A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0A75">
        <w:rPr>
          <w:sz w:val="28"/>
          <w:szCs w:val="28"/>
        </w:rPr>
        <w:t xml:space="preserve"> пожарной безопасности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Руководители организаций имеют право: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- 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-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- проводить работы по установлению причин и обстоятельств пожаров, происшедших на предприятиях; получать информацию по вопросам пожарной безопасности, в том числе от органов управления и подразделений пожарной охраны.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Руководители организаций обязаны: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- соблюдать требования пожарной безопасности, а также выполнять предписания, постановления должностных лиц пожарной охраны;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- разрабатывать и осуществлять меры по обеспечению пожарной безопасности;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- проводить противопожарную пропаганду, а также обучать своих работников мерам пожарной безопасности;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 xml:space="preserve">- оказывать содействие пожарной охране при тушении пожаров, установлении причин и условий их возникновения и развития, а также при </w:t>
      </w:r>
      <w:r w:rsidRPr="00470A75">
        <w:rPr>
          <w:sz w:val="28"/>
          <w:szCs w:val="28"/>
        </w:rPr>
        <w:lastRenderedPageBreak/>
        <w:t>выявлении лиц, виновных в нарушениях требований пожарной безопасности и возникновении пожаров;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-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-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- незамедлительно сообщать в пожарную охрану о возникших пожарах, неисправностях имеющихся систем и сре</w:t>
      </w:r>
      <w:proofErr w:type="gramStart"/>
      <w:r w:rsidRPr="00470A75">
        <w:rPr>
          <w:sz w:val="28"/>
          <w:szCs w:val="28"/>
        </w:rPr>
        <w:t>дств пр</w:t>
      </w:r>
      <w:proofErr w:type="gramEnd"/>
      <w:r w:rsidRPr="00470A75">
        <w:rPr>
          <w:sz w:val="28"/>
          <w:szCs w:val="28"/>
        </w:rPr>
        <w:t>отивопожарной защиты, об изменении состояния дорог и проездов;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- содействовать деятельности добровольных пожарных.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 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70A75">
        <w:rPr>
          <w:sz w:val="28"/>
          <w:szCs w:val="28"/>
        </w:rPr>
        <w:t>7. Добровольная пожарная охрана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>Добровольная пожарная охрана – форма участия граждан в обеспечении первичных мер пожарной безопасности.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 xml:space="preserve">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 Участие в добровольной пожарной охране является формой социально значимых работ, устанавливаемых органами местного самоуправления </w:t>
      </w:r>
      <w:r w:rsidR="009A1306" w:rsidRPr="00470A75">
        <w:rPr>
          <w:sz w:val="28"/>
          <w:szCs w:val="28"/>
        </w:rPr>
        <w:t>Салтынского</w:t>
      </w:r>
      <w:r w:rsidRPr="00470A75">
        <w:rPr>
          <w:sz w:val="28"/>
          <w:szCs w:val="28"/>
        </w:rPr>
        <w:t xml:space="preserve"> сельского поселения.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2AB4" w:rsidRPr="00470A75" w:rsidRDefault="00B92AB4" w:rsidP="00B92A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0A75">
        <w:rPr>
          <w:sz w:val="28"/>
          <w:szCs w:val="28"/>
        </w:rPr>
        <w:t>8. Финансовое обеспечение первичных мер пожарной безопасности</w:t>
      </w: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2AB4" w:rsidRPr="00470A75" w:rsidRDefault="00B92AB4" w:rsidP="00B92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A75">
        <w:rPr>
          <w:sz w:val="28"/>
          <w:szCs w:val="28"/>
        </w:rPr>
        <w:t xml:space="preserve">Финансовое обеспечение первичных мер пожарной безопасности в границах </w:t>
      </w:r>
      <w:r w:rsidR="009A1306" w:rsidRPr="00470A75">
        <w:rPr>
          <w:sz w:val="28"/>
          <w:szCs w:val="28"/>
        </w:rPr>
        <w:t>Салтынского</w:t>
      </w:r>
      <w:r w:rsidRPr="00470A75">
        <w:rPr>
          <w:sz w:val="28"/>
          <w:szCs w:val="28"/>
        </w:rPr>
        <w:t xml:space="preserve"> сельского поселения является расходным обязательством </w:t>
      </w:r>
      <w:r w:rsidR="009A1306" w:rsidRPr="00470A75">
        <w:rPr>
          <w:sz w:val="28"/>
          <w:szCs w:val="28"/>
        </w:rPr>
        <w:t>Салтынского</w:t>
      </w:r>
      <w:r w:rsidRPr="00470A75">
        <w:rPr>
          <w:sz w:val="28"/>
          <w:szCs w:val="28"/>
        </w:rPr>
        <w:t xml:space="preserve"> сельского поселения и осуществляется в пределах средств, предусмотренных в бюджете </w:t>
      </w:r>
      <w:r w:rsidR="009A1306" w:rsidRPr="00470A75">
        <w:rPr>
          <w:sz w:val="28"/>
          <w:szCs w:val="28"/>
        </w:rPr>
        <w:t>Салтынского</w:t>
      </w:r>
      <w:r w:rsidRPr="00470A75">
        <w:rPr>
          <w:sz w:val="28"/>
          <w:szCs w:val="28"/>
        </w:rPr>
        <w:t xml:space="preserve"> сельского поселения на эти цели.</w:t>
      </w:r>
    </w:p>
    <w:p w:rsidR="008F4CFB" w:rsidRPr="00470A75" w:rsidRDefault="008F4CFB">
      <w:pPr>
        <w:rPr>
          <w:rFonts w:ascii="Times New Roman" w:hAnsi="Times New Roman" w:cs="Times New Roman"/>
          <w:sz w:val="28"/>
          <w:szCs w:val="28"/>
        </w:rPr>
      </w:pPr>
    </w:p>
    <w:sectPr w:rsidR="008F4CFB" w:rsidRPr="00470A75" w:rsidSect="00470A75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AB4"/>
    <w:rsid w:val="0001167B"/>
    <w:rsid w:val="00271912"/>
    <w:rsid w:val="00296325"/>
    <w:rsid w:val="002A3F0F"/>
    <w:rsid w:val="002E51AD"/>
    <w:rsid w:val="00447143"/>
    <w:rsid w:val="00455528"/>
    <w:rsid w:val="00470A75"/>
    <w:rsid w:val="004750A3"/>
    <w:rsid w:val="004B54F4"/>
    <w:rsid w:val="00501056"/>
    <w:rsid w:val="00505B4F"/>
    <w:rsid w:val="00664C5D"/>
    <w:rsid w:val="006B1CD6"/>
    <w:rsid w:val="00805647"/>
    <w:rsid w:val="008103A6"/>
    <w:rsid w:val="008F4CFB"/>
    <w:rsid w:val="00904B8A"/>
    <w:rsid w:val="00920C71"/>
    <w:rsid w:val="009A1306"/>
    <w:rsid w:val="009B5831"/>
    <w:rsid w:val="00B30882"/>
    <w:rsid w:val="00B92AB4"/>
    <w:rsid w:val="00BF5830"/>
    <w:rsid w:val="00D26038"/>
    <w:rsid w:val="00FE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30"/>
  </w:style>
  <w:style w:type="paragraph" w:styleId="1">
    <w:name w:val="heading 1"/>
    <w:basedOn w:val="a"/>
    <w:next w:val="a"/>
    <w:link w:val="10"/>
    <w:qFormat/>
    <w:rsid w:val="00B92A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A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rsid w:val="00B9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92AB4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basedOn w:val="a0"/>
    <w:uiPriority w:val="99"/>
    <w:rsid w:val="00B92AB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92A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B92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B92AB4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9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AB4"/>
    <w:rPr>
      <w:rFonts w:ascii="Tahoma" w:hAnsi="Tahoma" w:cs="Tahoma"/>
      <w:sz w:val="16"/>
      <w:szCs w:val="16"/>
    </w:rPr>
  </w:style>
  <w:style w:type="character" w:styleId="a6">
    <w:name w:val="Hyperlink"/>
    <w:rsid w:val="00470A7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2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ltynadm34.wall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ИраНик</cp:lastModifiedBy>
  <cp:revision>4</cp:revision>
  <cp:lastPrinted>2017-07-25T12:36:00Z</cp:lastPrinted>
  <dcterms:created xsi:type="dcterms:W3CDTF">2017-07-25T04:51:00Z</dcterms:created>
  <dcterms:modified xsi:type="dcterms:W3CDTF">2017-07-25T12:36:00Z</dcterms:modified>
</cp:coreProperties>
</file>